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9C45" w14:textId="74D92C98" w:rsidR="0068777F" w:rsidRPr="00A06D50" w:rsidRDefault="0068777F" w:rsidP="005D6A3D">
      <w:pPr>
        <w:jc w:val="center"/>
        <w:rPr>
          <w:b/>
          <w:bCs/>
          <w:sz w:val="28"/>
          <w:szCs w:val="28"/>
        </w:rPr>
      </w:pPr>
      <w:r w:rsidRPr="00A06D50">
        <w:rPr>
          <w:b/>
          <w:bCs/>
          <w:sz w:val="28"/>
          <w:szCs w:val="28"/>
        </w:rPr>
        <w:t xml:space="preserve">Spice Up Your Strings: Rehearsal and Lesson Ideas for Tomorrow </w:t>
      </w:r>
      <w:r w:rsidR="00A06D50">
        <w:rPr>
          <w:b/>
          <w:bCs/>
          <w:sz w:val="28"/>
          <w:szCs w:val="28"/>
        </w:rPr>
        <w:t>&amp;</w:t>
      </w:r>
      <w:r w:rsidRPr="00A06D50">
        <w:rPr>
          <w:b/>
          <w:bCs/>
          <w:sz w:val="28"/>
          <w:szCs w:val="28"/>
        </w:rPr>
        <w:t xml:space="preserve"> Beyond</w:t>
      </w:r>
    </w:p>
    <w:p w14:paraId="318959FD" w14:textId="77777777" w:rsidR="005D6A3D" w:rsidRDefault="005D6A3D" w:rsidP="005D6A3D">
      <w:pPr>
        <w:jc w:val="center"/>
      </w:pPr>
      <w:r>
        <w:t xml:space="preserve">Ruth </w:t>
      </w:r>
      <w:proofErr w:type="spellStart"/>
      <w:r>
        <w:t>Brittin</w:t>
      </w:r>
      <w:proofErr w:type="spellEnd"/>
      <w:r>
        <w:t>, University of the Pacific</w:t>
      </w:r>
    </w:p>
    <w:p w14:paraId="7050366C" w14:textId="450576B4" w:rsidR="005D6A3D" w:rsidRDefault="005D6A3D" w:rsidP="005D6A3D">
      <w:pPr>
        <w:jc w:val="center"/>
      </w:pPr>
      <w:r>
        <w:t xml:space="preserve">Darcy Ford, </w:t>
      </w:r>
      <w:proofErr w:type="spellStart"/>
      <w:r>
        <w:t>LIncoln</w:t>
      </w:r>
      <w:proofErr w:type="spellEnd"/>
      <w:r>
        <w:t xml:space="preserve"> Unified School District</w:t>
      </w:r>
    </w:p>
    <w:p w14:paraId="7DA7B187" w14:textId="7C74E329" w:rsidR="005D6A3D" w:rsidRDefault="005D6A3D" w:rsidP="005D6A3D">
      <w:pPr>
        <w:jc w:val="center"/>
      </w:pPr>
      <w:r>
        <w:t>Stockton, CA</w:t>
      </w:r>
    </w:p>
    <w:p w14:paraId="2B3B9774" w14:textId="282E04D9" w:rsidR="005D6A3D" w:rsidRDefault="005D6A3D" w:rsidP="005D6A3D">
      <w:pPr>
        <w:jc w:val="center"/>
      </w:pPr>
    </w:p>
    <w:p w14:paraId="226C7451" w14:textId="77777777" w:rsidR="00A06D50" w:rsidRDefault="00A06D50" w:rsidP="005D6A3D">
      <w:pPr>
        <w:jc w:val="center"/>
      </w:pPr>
      <w:r>
        <w:t>California Orchestra Directors Association</w:t>
      </w:r>
    </w:p>
    <w:p w14:paraId="40A1C0C1" w14:textId="0504C0FE" w:rsidR="005D6A3D" w:rsidRDefault="005D6A3D" w:rsidP="005D6A3D">
      <w:pPr>
        <w:jc w:val="center"/>
      </w:pPr>
      <w:r>
        <w:t>CASMEC</w:t>
      </w:r>
    </w:p>
    <w:p w14:paraId="087CCC28" w14:textId="60DB6D1E" w:rsidR="005D6A3D" w:rsidRDefault="00A06D50" w:rsidP="005D6A3D">
      <w:pPr>
        <w:jc w:val="center"/>
      </w:pPr>
      <w:r>
        <w:t xml:space="preserve">Saturday, </w:t>
      </w:r>
      <w:r w:rsidR="005D6A3D">
        <w:t xml:space="preserve">January 18, </w:t>
      </w:r>
      <w:r w:rsidR="005D6A3D">
        <w:t>2025, Sacramento, CA</w:t>
      </w:r>
    </w:p>
    <w:p w14:paraId="164142EE" w14:textId="60B162BA" w:rsidR="00A06D50" w:rsidRDefault="00A06D50" w:rsidP="005D6A3D">
      <w:pPr>
        <w:jc w:val="center"/>
      </w:pPr>
    </w:p>
    <w:p w14:paraId="39114495" w14:textId="0BE983FB" w:rsidR="00A06D50" w:rsidRPr="00A06D50" w:rsidRDefault="00A06D50" w:rsidP="005D6A3D">
      <w:pPr>
        <w:jc w:val="center"/>
        <w:rPr>
          <w:sz w:val="28"/>
          <w:szCs w:val="28"/>
        </w:rPr>
      </w:pPr>
      <w:r w:rsidRPr="00A06D50">
        <w:rPr>
          <w:b/>
          <w:bCs/>
          <w:sz w:val="28"/>
          <w:szCs w:val="28"/>
        </w:rPr>
        <w:t>ADVANCE HANDOUT</w:t>
      </w:r>
      <w:r w:rsidR="004E3E75">
        <w:rPr>
          <w:sz w:val="28"/>
          <w:szCs w:val="28"/>
        </w:rPr>
        <w:t xml:space="preserve"> </w:t>
      </w:r>
    </w:p>
    <w:p w14:paraId="1025513D" w14:textId="1C027906" w:rsidR="00A06D50" w:rsidRDefault="00A06D50" w:rsidP="005D6A3D">
      <w:pPr>
        <w:jc w:val="center"/>
      </w:pPr>
      <w:r>
        <w:t>MORE COMPLETE VERSION WITH MUSIC EXAMPLES</w:t>
      </w:r>
    </w:p>
    <w:p w14:paraId="48EB1461" w14:textId="398AB09D" w:rsidR="00A06D50" w:rsidRDefault="00A06D50" w:rsidP="005D6A3D">
      <w:pPr>
        <w:jc w:val="center"/>
      </w:pPr>
      <w:r>
        <w:t>will be available at the session</w:t>
      </w:r>
    </w:p>
    <w:p w14:paraId="03CA4B24" w14:textId="25E99B2C" w:rsidR="007E47E4" w:rsidRDefault="007E47E4"/>
    <w:p w14:paraId="0DF29F1C" w14:textId="53E5419C" w:rsidR="00A06D50" w:rsidRDefault="002B1FE6" w:rsidP="002B1FE6">
      <w:pPr>
        <w:jc w:val="center"/>
      </w:pPr>
      <w:r>
        <w:t>rbrittin@pacific.edu; dfordjames@lusd.net</w:t>
      </w:r>
    </w:p>
    <w:p w14:paraId="1395B342" w14:textId="426D1748" w:rsidR="005D6A3D" w:rsidRDefault="005D6A3D"/>
    <w:p w14:paraId="4EB01847" w14:textId="77777777" w:rsidR="005D6A3D" w:rsidRDefault="005D6A3D" w:rsidP="005D6A3D">
      <w:pPr>
        <w:jc w:val="center"/>
      </w:pPr>
      <w:r>
        <w:t>"Sweet spot" on the Continuum of</w:t>
      </w:r>
    </w:p>
    <w:p w14:paraId="6E230AD5" w14:textId="61E2101D" w:rsidR="005D6A3D" w:rsidRDefault="005D6A3D" w:rsidP="005D6A3D">
      <w:pPr>
        <w:jc w:val="center"/>
      </w:pPr>
      <w:r>
        <w:t>Structure vs. Variety</w:t>
      </w:r>
    </w:p>
    <w:p w14:paraId="4286DB6C" w14:textId="77777777" w:rsidR="005D6A3D" w:rsidRDefault="005D6A3D" w:rsidP="005D6A3D">
      <w:r>
        <w:tab/>
      </w:r>
      <w:r>
        <w:tab/>
        <w:t xml:space="preserve">Fixed &amp; Predictable </w:t>
      </w:r>
      <w:r>
        <w:tab/>
      </w:r>
      <w:r>
        <w:tab/>
      </w:r>
      <w:r>
        <w:tab/>
      </w:r>
      <w:r>
        <w:tab/>
        <w:t xml:space="preserve">        Variety is "Spice of Life"</w:t>
      </w:r>
    </w:p>
    <w:p w14:paraId="4A9C91DB" w14:textId="77777777" w:rsidR="005D6A3D" w:rsidRDefault="005D6A3D" w:rsidP="005D6A3D">
      <w:r>
        <w:tab/>
      </w:r>
      <w:r>
        <w:tab/>
        <w:t xml:space="preserve">   Safety &amp; Security </w:t>
      </w:r>
      <w:r>
        <w:tab/>
      </w:r>
      <w:r>
        <w:tab/>
      </w:r>
      <w:r>
        <w:tab/>
      </w:r>
      <w:r>
        <w:tab/>
        <w:t xml:space="preserve">     Excitement &amp; Engagement</w:t>
      </w:r>
    </w:p>
    <w:p w14:paraId="73944D4E" w14:textId="77777777" w:rsidR="005D6A3D" w:rsidRDefault="005D6A3D" w:rsidP="005D6A3D">
      <w:r>
        <w:tab/>
      </w:r>
      <w:r>
        <w:tab/>
        <w:t xml:space="preserve">         </w:t>
      </w:r>
      <w:proofErr w:type="gramStart"/>
      <w:r>
        <w:t xml:space="preserve">Routines 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    "Mixing it Up"</w:t>
      </w:r>
    </w:p>
    <w:p w14:paraId="1B66A5DF" w14:textId="77777777" w:rsidR="005D6A3D" w:rsidRDefault="005D6A3D" w:rsidP="005D6A3D">
      <w:r>
        <w:tab/>
      </w:r>
      <w:r>
        <w:tab/>
        <w:t xml:space="preserve">      </w:t>
      </w:r>
      <w:proofErr w:type="gramStart"/>
      <w:r>
        <w:t xml:space="preserve">Foundation  </w:t>
      </w:r>
      <w:r>
        <w:tab/>
      </w:r>
      <w:proofErr w:type="gramEnd"/>
      <w:r>
        <w:tab/>
      </w:r>
      <w:r>
        <w:tab/>
      </w:r>
      <w:r>
        <w:tab/>
        <w:t xml:space="preserve">          Spontaneity - The Spark</w:t>
      </w:r>
    </w:p>
    <w:p w14:paraId="4BF60B4B" w14:textId="77777777" w:rsidR="005D6A3D" w:rsidRDefault="005D6A3D" w:rsidP="005D6A3D">
      <w:pPr>
        <w:jc w:val="center"/>
      </w:pPr>
    </w:p>
    <w:p w14:paraId="391C0753" w14:textId="77777777" w:rsidR="005D6A3D" w:rsidRDefault="005D6A3D" w:rsidP="005D6A3D">
      <w:pPr>
        <w:jc w:val="center"/>
      </w:pPr>
      <w:r>
        <w:t>Creativity requires Both!!</w:t>
      </w:r>
    </w:p>
    <w:p w14:paraId="0351D525" w14:textId="77777777" w:rsidR="005D6A3D" w:rsidRDefault="005D6A3D" w:rsidP="005D6A3D">
      <w:pPr>
        <w:jc w:val="center"/>
      </w:pPr>
    </w:p>
    <w:p w14:paraId="756AA5AF" w14:textId="2FCEAA86" w:rsidR="005D6A3D" w:rsidRDefault="005D6A3D" w:rsidP="005D6A3D">
      <w:pPr>
        <w:tabs>
          <w:tab w:val="left" w:pos="754"/>
        </w:tabs>
      </w:pPr>
      <w:r>
        <w:tab/>
      </w:r>
    </w:p>
    <w:p w14:paraId="267096BF" w14:textId="77777777" w:rsidR="00A06D50" w:rsidRDefault="00A06D50" w:rsidP="005D6A3D">
      <w:pPr>
        <w:tabs>
          <w:tab w:val="left" w:pos="754"/>
        </w:tabs>
      </w:pPr>
    </w:p>
    <w:p w14:paraId="17632217" w14:textId="77777777" w:rsidR="005D6A3D" w:rsidRPr="000109FA" w:rsidRDefault="005D6A3D" w:rsidP="005D6A3D">
      <w:pPr>
        <w:tabs>
          <w:tab w:val="left" w:pos="754"/>
        </w:tabs>
        <w:jc w:val="center"/>
        <w:rPr>
          <w:b/>
          <w:bCs/>
        </w:rPr>
      </w:pPr>
      <w:r w:rsidRPr="000109FA">
        <w:rPr>
          <w:b/>
          <w:bCs/>
        </w:rPr>
        <w:t xml:space="preserve">This session explores </w:t>
      </w:r>
    </w:p>
    <w:p w14:paraId="511F8BF8" w14:textId="77777777" w:rsidR="005D6A3D" w:rsidRDefault="005D6A3D" w:rsidP="005D6A3D">
      <w:pPr>
        <w:tabs>
          <w:tab w:val="left" w:pos="754"/>
        </w:tabs>
        <w:jc w:val="center"/>
      </w:pPr>
      <w:r>
        <w:t>1) centering &amp; exploring approaches</w:t>
      </w:r>
    </w:p>
    <w:p w14:paraId="42498B1A" w14:textId="77777777" w:rsidR="005D6A3D" w:rsidRDefault="005D6A3D" w:rsidP="005D6A3D">
      <w:pPr>
        <w:tabs>
          <w:tab w:val="left" w:pos="754"/>
        </w:tabs>
        <w:jc w:val="center"/>
      </w:pPr>
      <w:r>
        <w:t>2) with different modalities</w:t>
      </w:r>
    </w:p>
    <w:p w14:paraId="1A6A2E67" w14:textId="77777777" w:rsidR="005D6A3D" w:rsidRDefault="005D6A3D" w:rsidP="005D6A3D">
      <w:pPr>
        <w:tabs>
          <w:tab w:val="left" w:pos="754"/>
        </w:tabs>
        <w:jc w:val="center"/>
      </w:pPr>
      <w:r>
        <w:t>eyes, ears, bodies</w:t>
      </w:r>
    </w:p>
    <w:p w14:paraId="7682E39B" w14:textId="77777777" w:rsidR="005D6A3D" w:rsidRDefault="005D6A3D" w:rsidP="005D6A3D">
      <w:pPr>
        <w:tabs>
          <w:tab w:val="left" w:pos="754"/>
        </w:tabs>
        <w:jc w:val="center"/>
      </w:pPr>
      <w:r>
        <w:t>3) music from an array of cultures... emphasis on being culturally expansive</w:t>
      </w:r>
    </w:p>
    <w:p w14:paraId="1662A85F" w14:textId="4853DC7A" w:rsidR="005D6A3D" w:rsidRDefault="005D6A3D" w:rsidP="005D6A3D">
      <w:pPr>
        <w:tabs>
          <w:tab w:val="left" w:pos="754"/>
        </w:tabs>
        <w:jc w:val="center"/>
      </w:pPr>
      <w:r>
        <w:t xml:space="preserve">4) technique - ex: right hand and </w:t>
      </w:r>
      <w:proofErr w:type="gramStart"/>
      <w:r>
        <w:t>left hand</w:t>
      </w:r>
      <w:proofErr w:type="gramEnd"/>
      <w:r>
        <w:t xml:space="preserve"> string technique development</w:t>
      </w:r>
    </w:p>
    <w:p w14:paraId="543E0BE9" w14:textId="6B5BD072" w:rsidR="00A06D50" w:rsidRDefault="00A06D50" w:rsidP="005D6A3D">
      <w:pPr>
        <w:tabs>
          <w:tab w:val="left" w:pos="754"/>
        </w:tabs>
        <w:jc w:val="center"/>
      </w:pPr>
    </w:p>
    <w:p w14:paraId="3C588759" w14:textId="77777777" w:rsidR="00A06D50" w:rsidRDefault="00A06D50" w:rsidP="005D6A3D">
      <w:pPr>
        <w:tabs>
          <w:tab w:val="left" w:pos="754"/>
        </w:tabs>
        <w:jc w:val="center"/>
      </w:pPr>
    </w:p>
    <w:p w14:paraId="60589CDE" w14:textId="38910CF1" w:rsidR="005D6A3D" w:rsidRDefault="005D6A3D"/>
    <w:p w14:paraId="2FAA3C50" w14:textId="2284F474" w:rsidR="005D6A3D" w:rsidRPr="00A06D50" w:rsidRDefault="005D6A3D">
      <w:pPr>
        <w:rPr>
          <w:b/>
          <w:bCs/>
        </w:rPr>
      </w:pPr>
      <w:r w:rsidRPr="00A06D50">
        <w:rPr>
          <w:b/>
          <w:bCs/>
        </w:rPr>
        <w:t xml:space="preserve">Developing </w:t>
      </w:r>
      <w:r w:rsidR="004E3E75">
        <w:rPr>
          <w:b/>
          <w:bCs/>
        </w:rPr>
        <w:t>Activities and Repertoire</w:t>
      </w:r>
    </w:p>
    <w:p w14:paraId="583BCB78" w14:textId="08F9AD50" w:rsidR="005D6A3D" w:rsidRDefault="005D6A3D"/>
    <w:p w14:paraId="6D7A8D0F" w14:textId="4CCBCEDB" w:rsidR="005D6A3D" w:rsidRDefault="005D6A3D">
      <w:r w:rsidRPr="002D20C3">
        <w:rPr>
          <w:b/>
          <w:bCs/>
        </w:rPr>
        <w:t>Goal</w:t>
      </w:r>
      <w:r w:rsidR="00A06D50" w:rsidRPr="002D20C3">
        <w:rPr>
          <w:b/>
          <w:bCs/>
        </w:rPr>
        <w:t xml:space="preserve"> 1</w:t>
      </w:r>
      <w:r w:rsidRPr="00A06D50">
        <w:rPr>
          <w:u w:val="single"/>
        </w:rPr>
        <w:t>:</w:t>
      </w:r>
      <w:r>
        <w:t xml:space="preserve">  </w:t>
      </w:r>
      <w:r w:rsidR="00A06D50">
        <w:t>Use</w:t>
      </w:r>
      <w:r>
        <w:t xml:space="preserve"> </w:t>
      </w:r>
      <w:proofErr w:type="gramStart"/>
      <w:r>
        <w:t>culturally-responsive</w:t>
      </w:r>
      <w:proofErr w:type="gramEnd"/>
      <w:r>
        <w:t xml:space="preserve"> approaches </w:t>
      </w:r>
      <w:r w:rsidR="00A06D50">
        <w:t>with</w:t>
      </w:r>
      <w:r>
        <w:t xml:space="preserve"> different genres of music</w:t>
      </w:r>
      <w:r w:rsidR="004E3E75">
        <w:t xml:space="preserve">, with </w:t>
      </w:r>
      <w:r>
        <w:t>listening activities</w:t>
      </w:r>
      <w:r w:rsidR="004E3E75">
        <w:t xml:space="preserve">, </w:t>
      </w:r>
      <w:r>
        <w:t>improvisatio</w:t>
      </w:r>
      <w:r w:rsidR="004E3E75">
        <w:t xml:space="preserve">n, </w:t>
      </w:r>
      <w:r w:rsidR="00A06D50">
        <w:t xml:space="preserve">building pieces </w:t>
      </w:r>
      <w:r w:rsidR="004E3E75">
        <w:t>collaboratively</w:t>
      </w:r>
    </w:p>
    <w:p w14:paraId="72BB02D3" w14:textId="6CD0DC2B" w:rsidR="005D6A3D" w:rsidRDefault="005D6A3D">
      <w:r w:rsidRPr="00B37524">
        <w:rPr>
          <w:u w:val="single"/>
        </w:rPr>
        <w:t>Process:</w:t>
      </w:r>
      <w:r>
        <w:t xml:space="preserve"> Recordings and stimulating visuals and call/response format to develop comfort with</w:t>
      </w:r>
    </w:p>
    <w:p w14:paraId="1170A703" w14:textId="77777777" w:rsidR="005D6A3D" w:rsidRDefault="005D6A3D">
      <w:r>
        <w:t>a) blues, jazz, pop-oriented genres (swing eighths, form)</w:t>
      </w:r>
    </w:p>
    <w:p w14:paraId="60FCD080" w14:textId="77777777" w:rsidR="005D6A3D" w:rsidRDefault="005D6A3D">
      <w:r>
        <w:t>b) taking turns, improvising</w:t>
      </w:r>
    </w:p>
    <w:p w14:paraId="2F8AF2BE" w14:textId="77777777" w:rsidR="005D6A3D" w:rsidRDefault="005D6A3D">
      <w:r>
        <w:t>c) jamming culture</w:t>
      </w:r>
    </w:p>
    <w:p w14:paraId="112A66F4" w14:textId="77777777" w:rsidR="005D6A3D" w:rsidRDefault="005D6A3D"/>
    <w:p w14:paraId="663F025B" w14:textId="263B3D3A" w:rsidR="005D6A3D" w:rsidRDefault="005D6A3D">
      <w:r>
        <w:t>Example A: "</w:t>
      </w:r>
      <w:r>
        <w:t>Banana Boa</w:t>
      </w:r>
      <w:r>
        <w:t xml:space="preserve">t" </w:t>
      </w:r>
      <w:r w:rsidR="00BB0ABD">
        <w:t xml:space="preserve">(YouTube Muppets with Harry Belafonte) </w:t>
      </w:r>
      <w:r>
        <w:t>for Call/Response</w:t>
      </w:r>
    </w:p>
    <w:p w14:paraId="38B92F2F" w14:textId="77777777" w:rsidR="001F6D3D" w:rsidRDefault="001F6D3D"/>
    <w:p w14:paraId="58D84623" w14:textId="7C08559F" w:rsidR="005D6A3D" w:rsidRDefault="005D6A3D">
      <w:r>
        <w:t>Example B: Darcy's visual for "Old MacDonald"</w:t>
      </w:r>
      <w:r w:rsidR="004E3E75">
        <w:t xml:space="preserve"> (left-hand </w:t>
      </w:r>
      <w:proofErr w:type="gramStart"/>
      <w:r w:rsidR="004E3E75">
        <w:t>hand-shapes</w:t>
      </w:r>
      <w:proofErr w:type="gramEnd"/>
      <w:r w:rsidR="004E3E75">
        <w:t xml:space="preserve">, </w:t>
      </w:r>
      <w:proofErr w:type="spellStart"/>
      <w:r w:rsidR="004E3E75">
        <w:t>Bornoff</w:t>
      </w:r>
      <w:proofErr w:type="spellEnd"/>
      <w:r w:rsidR="004E3E75">
        <w:t xml:space="preserve"> approach)</w:t>
      </w:r>
    </w:p>
    <w:p w14:paraId="66C9A65A" w14:textId="77894DB8" w:rsidR="001F6D3D" w:rsidRDefault="00BB0ABD">
      <w:r>
        <w:t>add to advance</w:t>
      </w:r>
    </w:p>
    <w:p w14:paraId="69778EBE" w14:textId="77777777" w:rsidR="00BB0ABD" w:rsidRDefault="00BB0ABD"/>
    <w:p w14:paraId="25F2A4E3" w14:textId="2CBE1514" w:rsidR="001F6D3D" w:rsidRDefault="001F6D3D" w:rsidP="001F6D3D">
      <w:proofErr w:type="spellStart"/>
      <w:r>
        <w:t>Bornoff</w:t>
      </w:r>
      <w:proofErr w:type="spellEnd"/>
      <w:r>
        <w:t xml:space="preserve"> Hand Shapes (finger patterns):</w:t>
      </w:r>
      <w:r w:rsidR="00BB0ABD">
        <w:t xml:space="preserve">  </w:t>
      </w:r>
    </w:p>
    <w:p w14:paraId="68AC6065" w14:textId="77777777" w:rsidR="001F6D3D" w:rsidRDefault="001F6D3D" w:rsidP="001F6D3D">
      <w:r>
        <w:rPr>
          <w:noProof/>
        </w:rPr>
        <w:drawing>
          <wp:inline distT="0" distB="0" distL="0" distR="0" wp14:anchorId="07B1F131" wp14:editId="507E9893">
            <wp:extent cx="2056411" cy="154230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303" cy="155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AEAEB" w14:textId="77777777" w:rsidR="001F6D3D" w:rsidRDefault="001F6D3D" w:rsidP="001F6D3D">
      <w:pPr>
        <w:rPr>
          <w:b/>
          <w:bCs/>
        </w:rPr>
      </w:pPr>
    </w:p>
    <w:p w14:paraId="30130640" w14:textId="1AA25393" w:rsidR="001F6D3D" w:rsidRDefault="001F6D3D" w:rsidP="001F6D3D">
      <w:r w:rsidRPr="001F6D3D">
        <w:t xml:space="preserve">Half steps = "Best Friends" </w:t>
      </w:r>
      <w:r w:rsidR="00BB0ABD">
        <w:t>(</w:t>
      </w:r>
      <w:proofErr w:type="gramStart"/>
      <w:r w:rsidR="00BB0ABD">
        <w:t>for  violins</w:t>
      </w:r>
      <w:proofErr w:type="gramEnd"/>
      <w:r w:rsidR="00BB0ABD">
        <w:t xml:space="preserve"> and most violas)</w:t>
      </w:r>
    </w:p>
    <w:p w14:paraId="64E386A9" w14:textId="133B60B5" w:rsidR="001F6D3D" w:rsidRDefault="001F6D3D" w:rsidP="001F6D3D">
      <w:r>
        <w:t xml:space="preserve">Different patterns make up different </w:t>
      </w:r>
      <w:proofErr w:type="gramStart"/>
      <w:r>
        <w:t>tetra-chords</w:t>
      </w:r>
      <w:proofErr w:type="gramEnd"/>
      <w:r>
        <w:t>, put together = different scales/keys</w:t>
      </w:r>
    </w:p>
    <w:p w14:paraId="67F9BB52" w14:textId="72942223" w:rsidR="00BB0ABD" w:rsidRDefault="00BB0ABD" w:rsidP="001F6D3D"/>
    <w:p w14:paraId="37EE8164" w14:textId="53E6A9BA" w:rsidR="00BB0ABD" w:rsidRDefault="00BB0ABD" w:rsidP="001F6D3D">
      <w:r>
        <w:t xml:space="preserve">Note - </w:t>
      </w:r>
      <w:proofErr w:type="spellStart"/>
      <w:r>
        <w:t>Bornoff</w:t>
      </w:r>
      <w:proofErr w:type="spellEnd"/>
      <w:r>
        <w:t xml:space="preserve"> materials will be available to peruse at session!</w:t>
      </w:r>
    </w:p>
    <w:p w14:paraId="4C745521" w14:textId="0CE809EB" w:rsidR="001F6D3D" w:rsidRDefault="001F6D3D"/>
    <w:p w14:paraId="3E3F9F5C" w14:textId="07AECFF2" w:rsidR="00A56FD0" w:rsidRDefault="00A56FD0" w:rsidP="00A56FD0">
      <w:r>
        <w:t xml:space="preserve">Example C: Example of Student Choice/Collaboration. </w:t>
      </w:r>
      <w:proofErr w:type="spellStart"/>
      <w:r>
        <w:t>Ukranian</w:t>
      </w:r>
      <w:proofErr w:type="spellEnd"/>
      <w:r>
        <w:t xml:space="preserve"> Bell Carol by ear and finger </w:t>
      </w:r>
      <w:proofErr w:type="spellStart"/>
      <w:proofErr w:type="gramStart"/>
      <w:r>
        <w:t>patterns.</w:t>
      </w:r>
      <w:r>
        <w:t>Class</w:t>
      </w:r>
      <w:proofErr w:type="spellEnd"/>
      <w:proofErr w:type="gramEnd"/>
      <w:r>
        <w:t xml:space="preserve"> compositional process; comfort with the form = beyond notation. </w:t>
      </w:r>
    </w:p>
    <w:p w14:paraId="3CD1232F" w14:textId="77777777" w:rsidR="00A56FD0" w:rsidRDefault="00A56FD0"/>
    <w:p w14:paraId="1615AB52" w14:textId="77441BD1" w:rsidR="005D6A3D" w:rsidRDefault="005D6A3D">
      <w:r>
        <w:t xml:space="preserve">Example </w:t>
      </w:r>
      <w:r w:rsidR="00A56FD0">
        <w:t>D</w:t>
      </w:r>
      <w:r>
        <w:t xml:space="preserve">: "Bile 'dem Cabbage Down" </w:t>
      </w:r>
      <w:r w:rsidR="00A06D50">
        <w:t>and assorted fiddle tunes in method books (Mark O'Connor, Fiddler's Philharmonic, and through organizations such as "Kids on Bluegrass" (California Bluegrass Association)</w:t>
      </w:r>
      <w:r w:rsidR="004E3E75">
        <w:t xml:space="preserve"> - more ideas available through Elizabeth Chappell's </w:t>
      </w:r>
      <w:r w:rsidR="001F6D3D">
        <w:t xml:space="preserve">CASMEC </w:t>
      </w:r>
      <w:r w:rsidR="004E3E75">
        <w:t xml:space="preserve">session </w:t>
      </w:r>
    </w:p>
    <w:p w14:paraId="6F384667" w14:textId="5CF1E231" w:rsidR="00A56FD0" w:rsidRDefault="00A56FD0"/>
    <w:p w14:paraId="467F468B" w14:textId="774965CD" w:rsidR="00A56FD0" w:rsidRDefault="00A56FD0"/>
    <w:p w14:paraId="4DDBF712" w14:textId="268B0F14" w:rsidR="00A06D50" w:rsidRDefault="00A06D50"/>
    <w:p w14:paraId="78D6514C" w14:textId="77777777" w:rsidR="004E3E75" w:rsidRDefault="004E3E75">
      <w:pPr>
        <w:rPr>
          <w:u w:val="single"/>
        </w:rPr>
      </w:pPr>
    </w:p>
    <w:p w14:paraId="3FCE413E" w14:textId="324272EF" w:rsidR="00A06D50" w:rsidRDefault="00A06D50">
      <w:r w:rsidRPr="002D20C3">
        <w:rPr>
          <w:b/>
          <w:bCs/>
        </w:rPr>
        <w:t>Goal 2</w:t>
      </w:r>
      <w:r w:rsidRPr="004E3E75">
        <w:rPr>
          <w:u w:val="single"/>
        </w:rPr>
        <w:t>:</w:t>
      </w:r>
      <w:r w:rsidR="004E3E75">
        <w:t xml:space="preserve">  Moving</w:t>
      </w:r>
      <w:r>
        <w:t xml:space="preserve"> </w:t>
      </w:r>
      <w:r w:rsidR="007F1638">
        <w:t>to</w:t>
      </w:r>
      <w:r>
        <w:t xml:space="preserve"> Ensemble </w:t>
      </w:r>
      <w:r w:rsidR="004E3E75">
        <w:t>Literature: Repertoire that Builds Technique with Sonic Variety</w:t>
      </w:r>
    </w:p>
    <w:p w14:paraId="0E0A54D0" w14:textId="586C2B96" w:rsidR="004E3E75" w:rsidRDefault="004E3E75">
      <w:r w:rsidRPr="00B37524">
        <w:rPr>
          <w:u w:val="single"/>
        </w:rPr>
        <w:t>Process:</w:t>
      </w:r>
      <w:r>
        <w:t xml:space="preserve">  Compositional and pedagogical elements to writing/choosing repertoire</w:t>
      </w:r>
      <w:r w:rsidR="002D20C3">
        <w:t xml:space="preserve">, </w:t>
      </w:r>
      <w:r w:rsidR="0094316D">
        <w:t>developing right and left hand</w:t>
      </w:r>
      <w:r w:rsidR="00E71F70">
        <w:t xml:space="preserve">, scaffolding certain components within a piece, </w:t>
      </w:r>
      <w:r w:rsidR="002D20C3">
        <w:t>embracing student choice</w:t>
      </w:r>
    </w:p>
    <w:p w14:paraId="08448D53" w14:textId="77777777" w:rsidR="004E3E75" w:rsidRDefault="004E3E75"/>
    <w:p w14:paraId="7A3352C5" w14:textId="77777777" w:rsidR="001F6D3D" w:rsidRDefault="004E3E75">
      <w:r>
        <w:t xml:space="preserve">Examples: Grade .5 - Grade 2 Repertoire with swung eighth notes for blues/jazz, </w:t>
      </w:r>
      <w:r w:rsidR="00E71F70">
        <w:t xml:space="preserve">with </w:t>
      </w:r>
      <w:proofErr w:type="spellStart"/>
      <w:r w:rsidR="00E71F70">
        <w:t>pizz</w:t>
      </w:r>
      <w:proofErr w:type="spellEnd"/>
      <w:r w:rsidR="00E71F70">
        <w:t xml:space="preserve"> and bowings, </w:t>
      </w:r>
      <w:r>
        <w:t xml:space="preserve">and different minor keys for </w:t>
      </w:r>
      <w:proofErr w:type="gramStart"/>
      <w:r>
        <w:t>hand-shapes</w:t>
      </w:r>
      <w:proofErr w:type="gramEnd"/>
      <w:r>
        <w:t xml:space="preserve"> (</w:t>
      </w:r>
      <w:r w:rsidR="007F1638">
        <w:t>Frost</w:t>
      </w:r>
      <w:r w:rsidR="001F6D3D">
        <w:t xml:space="preserve"> &amp; </w:t>
      </w:r>
      <w:proofErr w:type="spellStart"/>
      <w:r w:rsidR="007F1638">
        <w:t>Elledge</w:t>
      </w:r>
      <w:proofErr w:type="spellEnd"/>
      <w:r w:rsidR="007F1638">
        <w:t xml:space="preserve">, </w:t>
      </w:r>
      <w:r>
        <w:t xml:space="preserve">Susan Day, Deborah Baker Monday, Peter Martin, Ruth </w:t>
      </w:r>
      <w:proofErr w:type="spellStart"/>
      <w:r>
        <w:t>Brittin</w:t>
      </w:r>
      <w:proofErr w:type="spellEnd"/>
      <w:r>
        <w:t xml:space="preserve">, </w:t>
      </w:r>
      <w:r w:rsidR="003141B8">
        <w:t xml:space="preserve">Soon </w:t>
      </w:r>
      <w:proofErr w:type="spellStart"/>
      <w:r w:rsidR="003141B8">
        <w:t>Hee</w:t>
      </w:r>
      <w:proofErr w:type="spellEnd"/>
      <w:r w:rsidR="003141B8">
        <w:t xml:space="preserve"> Newbold, </w:t>
      </w:r>
      <w:r w:rsidR="00B37524">
        <w:t xml:space="preserve">Alex Dudley, </w:t>
      </w:r>
      <w:r w:rsidR="00E32DD6">
        <w:t>Mark Wood</w:t>
      </w:r>
      <w:r w:rsidR="00B37524">
        <w:t xml:space="preserve">); </w:t>
      </w:r>
    </w:p>
    <w:p w14:paraId="72FA4C8E" w14:textId="77777777" w:rsidR="001F6D3D" w:rsidRDefault="001F6D3D"/>
    <w:p w14:paraId="340CD64D" w14:textId="77777777" w:rsidR="001F6D3D" w:rsidRPr="001F6D3D" w:rsidRDefault="001F6D3D"/>
    <w:p w14:paraId="17373841" w14:textId="491C3733" w:rsidR="00A06D50" w:rsidRDefault="004E3E75">
      <w:r w:rsidRPr="002D20C3">
        <w:rPr>
          <w:b/>
          <w:bCs/>
        </w:rPr>
        <w:t>Goal 3:</w:t>
      </w:r>
      <w:r>
        <w:t xml:space="preserve"> Engaging Students </w:t>
      </w:r>
      <w:r w:rsidR="002D20C3">
        <w:t>of All Ages</w:t>
      </w:r>
      <w:r w:rsidR="00686B0F">
        <w:t xml:space="preserve">: </w:t>
      </w:r>
      <w:r w:rsidR="002D20C3">
        <w:t xml:space="preserve">Critical Thinking </w:t>
      </w:r>
      <w:r w:rsidR="00686B0F">
        <w:t>to Spark Creativity</w:t>
      </w:r>
    </w:p>
    <w:p w14:paraId="0DC99421" w14:textId="08DD9F10" w:rsidR="002D20C3" w:rsidRDefault="002D20C3">
      <w:r w:rsidRPr="00B37524">
        <w:rPr>
          <w:u w:val="single"/>
        </w:rPr>
        <w:lastRenderedPageBreak/>
        <w:t>Process:</w:t>
      </w:r>
      <w:r>
        <w:t xml:space="preserve"> Questioning Strategy approaches that appeal to different developmental levels, types of ensembles  </w:t>
      </w:r>
    </w:p>
    <w:p w14:paraId="60A37EC2" w14:textId="7B42CB6A" w:rsidR="002D20C3" w:rsidRDefault="002D20C3"/>
    <w:p w14:paraId="4C8293C6" w14:textId="32CE382E" w:rsidR="002D20C3" w:rsidRDefault="002D20C3">
      <w:r>
        <w:t xml:space="preserve">Examples: videos and descriptions of questioning specificity, timing, student/teacher interactions, </w:t>
      </w:r>
      <w:proofErr w:type="gramStart"/>
      <w:r>
        <w:t>structure</w:t>
      </w:r>
      <w:proofErr w:type="gramEnd"/>
      <w:r>
        <w:t xml:space="preserve"> and variety over time; examples of Grade 2-4 pieces excellent for building critical thinking skills</w:t>
      </w:r>
      <w:r w:rsidR="00E32DD6">
        <w:t xml:space="preserve"> including Yukiko Nishimura, </w:t>
      </w:r>
      <w:r w:rsidR="00A56FD0">
        <w:t>Adrian Gordon</w:t>
      </w:r>
    </w:p>
    <w:p w14:paraId="63780B80" w14:textId="0F5E1953" w:rsidR="00686B0F" w:rsidRDefault="00686B0F"/>
    <w:p w14:paraId="6FD62245" w14:textId="77777777" w:rsidR="00F21E22" w:rsidRDefault="00686B0F">
      <w:r>
        <w:t xml:space="preserve">Quote to Live By: </w:t>
      </w:r>
      <w:r w:rsidRPr="00F21E22">
        <w:rPr>
          <w:i/>
          <w:iCs/>
        </w:rPr>
        <w:t xml:space="preserve">Students have the educational right to learn more about music than the 3rd clarinet part </w:t>
      </w:r>
      <w:r w:rsidR="00F21E22" w:rsidRPr="00F21E22">
        <w:rPr>
          <w:i/>
          <w:iCs/>
        </w:rPr>
        <w:t>[</w:t>
      </w:r>
      <w:r w:rsidRPr="00F21E22">
        <w:rPr>
          <w:i/>
          <w:iCs/>
        </w:rPr>
        <w:t>or the second violin part</w:t>
      </w:r>
      <w:r w:rsidR="00F21E22" w:rsidRPr="00F21E22">
        <w:rPr>
          <w:i/>
          <w:iCs/>
        </w:rPr>
        <w:t>]</w:t>
      </w:r>
      <w:r w:rsidRPr="00F21E22">
        <w:rPr>
          <w:i/>
          <w:iCs/>
        </w:rPr>
        <w:t>.</w:t>
      </w:r>
      <w:r>
        <w:t xml:space="preserve"> </w:t>
      </w:r>
    </w:p>
    <w:p w14:paraId="27FE473E" w14:textId="2CF5DE68" w:rsidR="00686B0F" w:rsidRDefault="00F21E22">
      <w:r>
        <w:tab/>
      </w:r>
      <w:r w:rsidR="00686B0F">
        <w:t>Lawrence M</w:t>
      </w:r>
      <w:proofErr w:type="spellStart"/>
      <w:r w:rsidR="00686B0F">
        <w:t>cQue</w:t>
      </w:r>
      <w:r>
        <w:t>r</w:t>
      </w:r>
      <w:r w:rsidR="00686B0F">
        <w:t>ry</w:t>
      </w:r>
      <w:proofErr w:type="spellEnd"/>
      <w:r w:rsidR="00686B0F">
        <w:t xml:space="preserve">, University of the Pacific </w:t>
      </w:r>
      <w:r w:rsidR="00E32DD6">
        <w:t>legendary professor of music education</w:t>
      </w:r>
    </w:p>
    <w:p w14:paraId="2288B525" w14:textId="719A0310" w:rsidR="002D20C3" w:rsidRDefault="002D20C3"/>
    <w:p w14:paraId="35539867" w14:textId="77777777" w:rsidR="00B37524" w:rsidRDefault="00B37524">
      <w:pPr>
        <w:rPr>
          <w:b/>
          <w:bCs/>
        </w:rPr>
      </w:pPr>
    </w:p>
    <w:p w14:paraId="5B54FBB4" w14:textId="42C90863" w:rsidR="002D20C3" w:rsidRDefault="002D20C3">
      <w:r w:rsidRPr="002D20C3">
        <w:rPr>
          <w:b/>
          <w:bCs/>
        </w:rPr>
        <w:t>Goal 4</w:t>
      </w:r>
      <w:r>
        <w:t xml:space="preserve">:  Gamification for Critical Thinking </w:t>
      </w:r>
    </w:p>
    <w:p w14:paraId="1ED9B8F0" w14:textId="375EBAEA" w:rsidR="002D20C3" w:rsidRDefault="002D20C3">
      <w:r w:rsidRPr="00B37524">
        <w:rPr>
          <w:u w:val="single"/>
        </w:rPr>
        <w:t>Process:</w:t>
      </w:r>
      <w:r>
        <w:t xml:space="preserve">  Games that illustrate Critical Thinking processes and how to make them time-efficient with visual, aural, and kinesthetic approaches, plus the role of nostalgia (even for teenagers!)</w:t>
      </w:r>
    </w:p>
    <w:p w14:paraId="5B4EB1E0" w14:textId="750AD4E9" w:rsidR="002D20C3" w:rsidRDefault="002D20C3"/>
    <w:p w14:paraId="3B96D61F" w14:textId="166714D7" w:rsidR="002D20C3" w:rsidRDefault="002D20C3">
      <w:r>
        <w:t>Examples: 20 Questions, I Spy, Guess that Tune, Funny Position,</w:t>
      </w:r>
      <w:r w:rsidR="00A56FD0">
        <w:t xml:space="preserve"> 3 Times in a Row, </w:t>
      </w:r>
      <w:r w:rsidR="00793C73">
        <w:t>Darcy's "The Wheel of Names" as focus/motivation (and beyond</w:t>
      </w:r>
      <w:proofErr w:type="gramStart"/>
      <w:r w:rsidR="00793C73">
        <w:t xml:space="preserve">), </w:t>
      </w:r>
      <w:r>
        <w:t xml:space="preserve"> string</w:t>
      </w:r>
      <w:proofErr w:type="gramEnd"/>
      <w:r>
        <w:t xml:space="preserve"> technique-specific games</w:t>
      </w:r>
      <w:r w:rsidR="00793C73">
        <w:t xml:space="preserve"> (bow races, windshield wipers (anything in a rhythm becomes fun, and can be turned into a game)</w:t>
      </w:r>
    </w:p>
    <w:p w14:paraId="0B974876" w14:textId="45C38DDD" w:rsidR="00793C73" w:rsidRDefault="00793C73"/>
    <w:p w14:paraId="7A263D8F" w14:textId="3A56763A" w:rsidR="00793C73" w:rsidRDefault="00793C73">
      <w:r>
        <w:t>While games might seem "young", we all know we need brain breaks.  A game might be the perfect brain break for your high schoolers!</w:t>
      </w:r>
    </w:p>
    <w:p w14:paraId="110EA23C" w14:textId="77777777" w:rsidR="00A06D50" w:rsidRDefault="00A06D50"/>
    <w:p w14:paraId="5D7A7133" w14:textId="3D55A597" w:rsidR="005D6A3D" w:rsidRDefault="005D6A3D"/>
    <w:p w14:paraId="19BE798F" w14:textId="77777777" w:rsidR="005D6A3D" w:rsidRDefault="005D6A3D"/>
    <w:sectPr w:rsidR="005D6A3D" w:rsidSect="00892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7F"/>
    <w:rsid w:val="001F6D3D"/>
    <w:rsid w:val="002B1FE6"/>
    <w:rsid w:val="002D20C3"/>
    <w:rsid w:val="003141B8"/>
    <w:rsid w:val="004E3E75"/>
    <w:rsid w:val="005D6A3D"/>
    <w:rsid w:val="00686B0F"/>
    <w:rsid w:val="0068777F"/>
    <w:rsid w:val="007026EC"/>
    <w:rsid w:val="00793C73"/>
    <w:rsid w:val="007E47E4"/>
    <w:rsid w:val="007F1638"/>
    <w:rsid w:val="00892C03"/>
    <w:rsid w:val="0094316D"/>
    <w:rsid w:val="00A06D50"/>
    <w:rsid w:val="00A16BF5"/>
    <w:rsid w:val="00A56FD0"/>
    <w:rsid w:val="00B37524"/>
    <w:rsid w:val="00BB0ABD"/>
    <w:rsid w:val="00E32DD6"/>
    <w:rsid w:val="00E71F70"/>
    <w:rsid w:val="00F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6465D"/>
  <w15:chartTrackingRefBased/>
  <w15:docId w15:val="{3364F188-C15A-1C43-A48D-FC3ED455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Brittin</dc:creator>
  <cp:keywords/>
  <dc:description/>
  <cp:lastModifiedBy>Ruth Brittin</cp:lastModifiedBy>
  <cp:revision>6</cp:revision>
  <dcterms:created xsi:type="dcterms:W3CDTF">2024-12-27T18:54:00Z</dcterms:created>
  <dcterms:modified xsi:type="dcterms:W3CDTF">2024-12-27T23:28:00Z</dcterms:modified>
</cp:coreProperties>
</file>